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8E" w:rsidRDefault="008630F6">
      <w:pPr>
        <w:pStyle w:val="a4"/>
      </w:pPr>
      <w:bookmarkStart w:id="0" w:name="_GoBack"/>
      <w:bookmarkEnd w:id="0"/>
      <w:r>
        <w:rPr>
          <w:position w:val="1"/>
          <w:sz w:val="28"/>
        </w:rPr>
        <w:t>18.</w:t>
      </w:r>
      <w:r>
        <w:rPr>
          <w:spacing w:val="-17"/>
          <w:position w:val="1"/>
          <w:sz w:val="28"/>
        </w:rPr>
        <w:t xml:space="preserve"> </w:t>
      </w:r>
      <w:r>
        <w:t>Фигуры</w:t>
      </w:r>
      <w:r>
        <w:rPr>
          <w:spacing w:val="-18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квадратной</w:t>
      </w:r>
      <w:r>
        <w:rPr>
          <w:spacing w:val="-16"/>
        </w:rPr>
        <w:t xml:space="preserve"> </w:t>
      </w:r>
      <w:r>
        <w:rPr>
          <w:spacing w:val="-2"/>
        </w:rPr>
        <w:t>решётке</w:t>
      </w:r>
    </w:p>
    <w:p w:rsidR="0072488E" w:rsidRDefault="0072488E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96" w:type="dxa"/>
        <w:tblLayout w:type="fixed"/>
        <w:tblLook w:val="01E0" w:firstRow="1" w:lastRow="1" w:firstColumn="1" w:lastColumn="1" w:noHBand="0" w:noVBand="0"/>
      </w:tblPr>
      <w:tblGrid>
        <w:gridCol w:w="3433"/>
        <w:gridCol w:w="7345"/>
      </w:tblGrid>
      <w:tr w:rsidR="0072488E">
        <w:trPr>
          <w:trHeight w:val="2390"/>
        </w:trPr>
        <w:tc>
          <w:tcPr>
            <w:tcW w:w="3433" w:type="dxa"/>
          </w:tcPr>
          <w:p w:rsidR="0072488E" w:rsidRDefault="0072488E">
            <w:pPr>
              <w:pStyle w:val="TableParagraph"/>
              <w:spacing w:before="273"/>
              <w:rPr>
                <w:rFonts w:ascii="Arial Black"/>
                <w:sz w:val="28"/>
              </w:rPr>
            </w:pPr>
          </w:p>
          <w:p w:rsidR="0072488E" w:rsidRDefault="008630F6">
            <w:pPr>
              <w:pStyle w:val="TableParagraph"/>
              <w:spacing w:line="273" w:lineRule="auto"/>
              <w:ind w:left="434" w:right="537" w:firstLine="252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color w:val="0000FF"/>
                <w:spacing w:val="-2"/>
                <w:sz w:val="28"/>
              </w:rPr>
              <w:t xml:space="preserve">Треугольник </w:t>
            </w:r>
            <w:r>
              <w:rPr>
                <w:rFonts w:ascii="Arial Black" w:hAnsi="Arial Black"/>
                <w:color w:val="0000FF"/>
                <w:spacing w:val="-4"/>
                <w:sz w:val="28"/>
              </w:rPr>
              <w:t>прямоугольный</w:t>
            </w:r>
          </w:p>
        </w:tc>
        <w:tc>
          <w:tcPr>
            <w:tcW w:w="7345" w:type="dxa"/>
          </w:tcPr>
          <w:p w:rsidR="0072488E" w:rsidRDefault="008630F6">
            <w:pPr>
              <w:pStyle w:val="TableParagraph"/>
              <w:ind w:left="63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409037" cy="142398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037" cy="1423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488E">
        <w:trPr>
          <w:trHeight w:val="2418"/>
        </w:trPr>
        <w:tc>
          <w:tcPr>
            <w:tcW w:w="3433" w:type="dxa"/>
          </w:tcPr>
          <w:p w:rsidR="0072488E" w:rsidRDefault="0072488E">
            <w:pPr>
              <w:pStyle w:val="TableParagraph"/>
              <w:spacing w:before="9"/>
              <w:rPr>
                <w:rFonts w:ascii="Arial Black"/>
                <w:sz w:val="7"/>
              </w:rPr>
            </w:pPr>
          </w:p>
          <w:p w:rsidR="0072488E" w:rsidRDefault="008630F6">
            <w:pPr>
              <w:pStyle w:val="TableParagraph"/>
              <w:ind w:left="7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40264" cy="1438655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0264" cy="143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5" w:type="dxa"/>
          </w:tcPr>
          <w:p w:rsidR="0072488E" w:rsidRDefault="008630F6">
            <w:pPr>
              <w:pStyle w:val="TableParagraph"/>
              <w:tabs>
                <w:tab w:val="left" w:pos="2124"/>
              </w:tabs>
              <w:spacing w:before="125" w:line="408" w:lineRule="exact"/>
              <w:ind w:left="48"/>
              <w:jc w:val="center"/>
              <w:rPr>
                <w:i/>
                <w:position w:val="15"/>
                <w:sz w:val="28"/>
              </w:rPr>
            </w:pPr>
            <w:proofErr w:type="spellStart"/>
            <w:r>
              <w:rPr>
                <w:i/>
                <w:sz w:val="28"/>
              </w:rPr>
              <w:t>tg</w:t>
            </w:r>
            <w:proofErr w:type="spellEnd"/>
            <w:r>
              <w:rPr>
                <w:rFonts w:ascii="Symbol" w:hAnsi="Symbol"/>
                <w:sz w:val="29"/>
              </w:rPr>
              <w:t></w:t>
            </w:r>
            <w:r>
              <w:rPr>
                <w:rFonts w:ascii="Times New Roman" w:hAnsi="Times New Roman"/>
                <w:spacing w:val="-22"/>
                <w:sz w:val="29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pacing w:val="-10"/>
                <w:position w:val="15"/>
                <w:sz w:val="28"/>
                <w:u w:val="single"/>
              </w:rPr>
              <w:t>a</w:t>
            </w:r>
            <w:r>
              <w:rPr>
                <w:i/>
                <w:position w:val="15"/>
                <w:sz w:val="28"/>
              </w:rPr>
              <w:tab/>
            </w:r>
            <w:proofErr w:type="spellStart"/>
            <w:r>
              <w:rPr>
                <w:i/>
                <w:sz w:val="28"/>
              </w:rPr>
              <w:t>tg</w:t>
            </w:r>
            <w:proofErr w:type="spellEnd"/>
            <w:r>
              <w:rPr>
                <w:rFonts w:ascii="Symbol" w:hAnsi="Symbol"/>
                <w:sz w:val="29"/>
              </w:rPr>
              <w:t></w:t>
            </w:r>
            <w:r>
              <w:rPr>
                <w:rFonts w:ascii="Times New Roman" w:hAnsi="Times New Roman"/>
                <w:spacing w:val="1"/>
                <w:sz w:val="29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22"/>
                <w:sz w:val="28"/>
              </w:rPr>
              <w:t xml:space="preserve"> </w:t>
            </w:r>
            <w:r>
              <w:rPr>
                <w:i/>
                <w:spacing w:val="-10"/>
                <w:position w:val="15"/>
                <w:sz w:val="28"/>
                <w:u w:val="single"/>
              </w:rPr>
              <w:t>b</w:t>
            </w:r>
          </w:p>
          <w:p w:rsidR="0072488E" w:rsidRDefault="008630F6">
            <w:pPr>
              <w:pStyle w:val="TableParagraph"/>
              <w:tabs>
                <w:tab w:val="left" w:pos="5000"/>
              </w:tabs>
              <w:spacing w:line="257" w:lineRule="exact"/>
              <w:ind w:left="2916"/>
              <w:rPr>
                <w:i/>
                <w:sz w:val="28"/>
              </w:rPr>
            </w:pPr>
            <w:r>
              <w:rPr>
                <w:i/>
                <w:spacing w:val="-10"/>
                <w:w w:val="115"/>
                <w:sz w:val="28"/>
              </w:rPr>
              <w:t>b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2"/>
                <w:w w:val="115"/>
                <w:sz w:val="28"/>
              </w:rPr>
              <w:t>a</w:t>
            </w:r>
          </w:p>
          <w:p w:rsidR="0072488E" w:rsidRDefault="008630F6">
            <w:pPr>
              <w:pStyle w:val="TableParagraph"/>
              <w:spacing w:before="167" w:line="225" w:lineRule="auto"/>
              <w:ind w:left="158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-24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прямоугольного</w:t>
            </w:r>
            <w:r>
              <w:rPr>
                <w:rFonts w:ascii="Arial Black" w:hAnsi="Arial Black"/>
                <w:spacing w:val="-23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треугольника</w:t>
            </w:r>
            <w:r>
              <w:rPr>
                <w:rFonts w:ascii="Arial Black" w:hAnsi="Arial Black"/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равна </w:t>
            </w:r>
            <w:r>
              <w:rPr>
                <w:w w:val="105"/>
                <w:sz w:val="28"/>
              </w:rPr>
              <w:t>половине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произведения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его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катетов:</w:t>
            </w:r>
          </w:p>
          <w:p w:rsidR="0072488E" w:rsidRDefault="008630F6">
            <w:pPr>
              <w:pStyle w:val="TableParagraph"/>
              <w:spacing w:before="115" w:line="407" w:lineRule="exact"/>
              <w:ind w:left="134"/>
              <w:jc w:val="center"/>
              <w:rPr>
                <w:sz w:val="28"/>
              </w:rPr>
            </w:pPr>
            <w:r>
              <w:rPr>
                <w:spacing w:val="15"/>
                <w:w w:val="115"/>
                <w:sz w:val="28"/>
              </w:rPr>
              <w:t>S=</w:t>
            </w:r>
            <w:r>
              <w:rPr>
                <w:spacing w:val="-12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15"/>
                <w:sz w:val="28"/>
              </w:rPr>
              <w:t>ab</w:t>
            </w:r>
            <w:proofErr w:type="spellEnd"/>
            <w:r>
              <w:rPr>
                <w:i/>
                <w:spacing w:val="-8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=</w:t>
            </w:r>
            <w:r>
              <w:rPr>
                <w:spacing w:val="-21"/>
                <w:w w:val="115"/>
                <w:sz w:val="28"/>
              </w:rPr>
              <w:t xml:space="preserve"> </w:t>
            </w:r>
            <w:proofErr w:type="spellStart"/>
            <w:r>
              <w:rPr>
                <w:i/>
                <w:w w:val="115"/>
                <w:position w:val="15"/>
                <w:sz w:val="28"/>
                <w:u w:val="single"/>
              </w:rPr>
              <w:t>ab</w:t>
            </w:r>
            <w:proofErr w:type="spellEnd"/>
            <w:r>
              <w:rPr>
                <w:i/>
                <w:spacing w:val="7"/>
                <w:w w:val="115"/>
                <w:position w:val="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72488E" w:rsidRDefault="008630F6">
            <w:pPr>
              <w:pStyle w:val="TableParagraph"/>
              <w:tabs>
                <w:tab w:val="left" w:pos="4219"/>
              </w:tabs>
              <w:spacing w:line="240" w:lineRule="exact"/>
              <w:ind w:left="3312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5"/>
                <w:sz w:val="28"/>
              </w:rPr>
              <w:t>2</w:t>
            </w:r>
          </w:p>
        </w:tc>
      </w:tr>
    </w:tbl>
    <w:p w:rsidR="0072488E" w:rsidRDefault="0072488E">
      <w:pPr>
        <w:pStyle w:val="a3"/>
        <w:spacing w:before="310"/>
        <w:rPr>
          <w:sz w:val="30"/>
        </w:rPr>
      </w:pPr>
    </w:p>
    <w:p w:rsidR="0072488E" w:rsidRDefault="008630F6">
      <w:pPr>
        <w:pStyle w:val="a3"/>
        <w:ind w:left="27"/>
      </w:pPr>
      <w:r>
        <w:rPr>
          <w:color w:val="0000FF"/>
          <w:spacing w:val="-8"/>
        </w:rPr>
        <w:t>Треугольник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2"/>
        </w:rPr>
        <w:t>произвольный</w:t>
      </w:r>
    </w:p>
    <w:p w:rsidR="0072488E" w:rsidRDefault="0072488E">
      <w:pPr>
        <w:pStyle w:val="a3"/>
        <w:spacing w:before="12"/>
        <w:rPr>
          <w:sz w:val="15"/>
        </w:rPr>
      </w:pPr>
    </w:p>
    <w:tbl>
      <w:tblPr>
        <w:tblStyle w:val="TableNormal"/>
        <w:tblW w:w="0" w:type="auto"/>
        <w:tblInd w:w="356" w:type="dxa"/>
        <w:tblLayout w:type="fixed"/>
        <w:tblLook w:val="01E0" w:firstRow="1" w:lastRow="1" w:firstColumn="1" w:lastColumn="1" w:noHBand="0" w:noVBand="0"/>
      </w:tblPr>
      <w:tblGrid>
        <w:gridCol w:w="3189"/>
        <w:gridCol w:w="7435"/>
      </w:tblGrid>
      <w:tr w:rsidR="0072488E">
        <w:trPr>
          <w:trHeight w:val="2338"/>
        </w:trPr>
        <w:tc>
          <w:tcPr>
            <w:tcW w:w="3189" w:type="dxa"/>
          </w:tcPr>
          <w:p w:rsidR="0072488E" w:rsidRDefault="008630F6">
            <w:pPr>
              <w:pStyle w:val="TableParagraph"/>
              <w:ind w:left="28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544643" cy="1383791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643" cy="1383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5" w:type="dxa"/>
          </w:tcPr>
          <w:p w:rsidR="0072488E" w:rsidRDefault="008630F6">
            <w:pPr>
              <w:pStyle w:val="TableParagraph"/>
              <w:spacing w:before="219" w:line="223" w:lineRule="auto"/>
              <w:ind w:left="238" w:right="48"/>
              <w:jc w:val="center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Средняя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линия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треугольника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параллельна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Start"/>
            <w:r>
              <w:rPr>
                <w:sz w:val="28"/>
              </w:rPr>
              <w:t>д-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ной</w:t>
            </w:r>
            <w:r>
              <w:rPr>
                <w:spacing w:val="3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из</w:t>
            </w:r>
            <w:r>
              <w:rPr>
                <w:spacing w:val="31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его</w:t>
            </w:r>
            <w:r>
              <w:rPr>
                <w:spacing w:val="31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сторон</w:t>
            </w:r>
            <w:r>
              <w:rPr>
                <w:spacing w:val="3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3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3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половине</w:t>
            </w:r>
            <w:r>
              <w:rPr>
                <w:spacing w:val="3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этой</w:t>
            </w:r>
            <w:r>
              <w:rPr>
                <w:spacing w:val="36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стороны:</w:t>
            </w:r>
          </w:p>
          <w:p w:rsidR="0072488E" w:rsidRDefault="008630F6">
            <w:pPr>
              <w:pStyle w:val="TableParagraph"/>
              <w:tabs>
                <w:tab w:val="left" w:pos="1155"/>
              </w:tabs>
              <w:spacing w:before="228" w:line="377" w:lineRule="exact"/>
              <w:ind w:left="196"/>
              <w:jc w:val="center"/>
              <w:rPr>
                <w:position w:val="1"/>
                <w:sz w:val="28"/>
              </w:rPr>
            </w:pPr>
            <w:r>
              <w:rPr>
                <w:noProof/>
                <w:position w:val="1"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96704" behindDoc="1" locked="0" layoutInCell="1" allowOverlap="1">
                      <wp:simplePos x="0" y="0"/>
                      <wp:positionH relativeFrom="column">
                        <wp:posOffset>1784227</wp:posOffset>
                      </wp:positionH>
                      <wp:positionV relativeFrom="paragraph">
                        <wp:posOffset>245529</wp:posOffset>
                      </wp:positionV>
                      <wp:extent cx="229870" cy="2032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870" cy="203200"/>
                                <a:chOff x="0" y="0"/>
                                <a:chExt cx="229870" cy="2032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893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40.490326pt;margin-top:19.333046pt;width:18.1pt;height:16pt;mso-position-horizontal-relative:column;mso-position-vertical-relative:paragraph;z-index:-15819776" id="docshapegroup3" coordorigin="2810,387" coordsize="362,320">
                      <v:shape style="position:absolute;left:2809;top:386;width:356;height:315" type="#_x0000_t75" id="docshape4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w w:val="125"/>
                <w:sz w:val="26"/>
              </w:rPr>
              <w:t>l</w:t>
            </w:r>
            <w:r>
              <w:rPr>
                <w:i/>
                <w:spacing w:val="25"/>
                <w:w w:val="125"/>
                <w:sz w:val="26"/>
              </w:rPr>
              <w:t xml:space="preserve">  </w:t>
            </w:r>
            <w:r>
              <w:rPr>
                <w:i/>
                <w:w w:val="125"/>
                <w:sz w:val="26"/>
              </w:rPr>
              <w:t>a</w:t>
            </w:r>
            <w:r>
              <w:rPr>
                <w:i/>
                <w:spacing w:val="-24"/>
                <w:w w:val="125"/>
                <w:sz w:val="26"/>
              </w:rPr>
              <w:t xml:space="preserve"> </w:t>
            </w:r>
            <w:r>
              <w:rPr>
                <w:spacing w:val="-10"/>
                <w:w w:val="125"/>
                <w:position w:val="1"/>
                <w:sz w:val="28"/>
              </w:rPr>
              <w:t>,</w:t>
            </w:r>
            <w:r>
              <w:rPr>
                <w:position w:val="1"/>
                <w:sz w:val="28"/>
              </w:rPr>
              <w:tab/>
            </w:r>
            <w:r>
              <w:rPr>
                <w:i/>
                <w:w w:val="115"/>
                <w:sz w:val="28"/>
              </w:rPr>
              <w:t>l</w:t>
            </w:r>
            <w:r>
              <w:rPr>
                <w:i/>
                <w:spacing w:val="-21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8"/>
                <w:w w:val="115"/>
                <w:sz w:val="28"/>
              </w:rPr>
              <w:t xml:space="preserve"> </w:t>
            </w:r>
            <w:r>
              <w:rPr>
                <w:spacing w:val="17"/>
                <w:w w:val="115"/>
                <w:position w:val="12"/>
                <w:sz w:val="28"/>
                <w:u w:val="single"/>
              </w:rPr>
              <w:t>1</w:t>
            </w:r>
            <w:r>
              <w:rPr>
                <w:i/>
                <w:spacing w:val="17"/>
                <w:w w:val="115"/>
                <w:sz w:val="28"/>
              </w:rPr>
              <w:t>a=</w:t>
            </w:r>
            <w:r>
              <w:rPr>
                <w:i/>
                <w:spacing w:val="-15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position w:val="12"/>
                <w:sz w:val="28"/>
                <w:u w:val="single"/>
              </w:rPr>
              <w:t>a</w:t>
            </w:r>
            <w:r>
              <w:rPr>
                <w:i/>
                <w:spacing w:val="3"/>
                <w:w w:val="115"/>
                <w:position w:val="12"/>
                <w:sz w:val="28"/>
              </w:rPr>
              <w:t xml:space="preserve"> </w:t>
            </w:r>
            <w:r>
              <w:rPr>
                <w:spacing w:val="-10"/>
                <w:w w:val="115"/>
                <w:position w:val="1"/>
                <w:sz w:val="28"/>
              </w:rPr>
              <w:t>.</w:t>
            </w:r>
          </w:p>
          <w:p w:rsidR="0072488E" w:rsidRDefault="008630F6">
            <w:pPr>
              <w:pStyle w:val="TableParagraph"/>
              <w:tabs>
                <w:tab w:val="left" w:pos="4645"/>
              </w:tabs>
              <w:spacing w:line="257" w:lineRule="exact"/>
              <w:ind w:left="3994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5"/>
                <w:sz w:val="28"/>
              </w:rPr>
              <w:t>2</w:t>
            </w:r>
          </w:p>
        </w:tc>
      </w:tr>
      <w:tr w:rsidR="0072488E">
        <w:trPr>
          <w:trHeight w:val="2338"/>
        </w:trPr>
        <w:tc>
          <w:tcPr>
            <w:tcW w:w="3189" w:type="dxa"/>
          </w:tcPr>
          <w:p w:rsidR="0072488E" w:rsidRDefault="0072488E">
            <w:pPr>
              <w:pStyle w:val="TableParagraph"/>
              <w:spacing w:before="13"/>
              <w:rPr>
                <w:rFonts w:ascii="Arial Black"/>
                <w:sz w:val="10"/>
              </w:rPr>
            </w:pPr>
          </w:p>
          <w:p w:rsidR="0072488E" w:rsidRDefault="008630F6">
            <w:pPr>
              <w:pStyle w:val="TableParagraph"/>
              <w:ind w:left="8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791470" cy="1352359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470" cy="1352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5" w:type="dxa"/>
          </w:tcPr>
          <w:p w:rsidR="0072488E" w:rsidRDefault="008630F6">
            <w:pPr>
              <w:pStyle w:val="TableParagraph"/>
              <w:spacing w:before="302" w:line="223" w:lineRule="auto"/>
              <w:ind w:left="238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треугольника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</w:t>
            </w:r>
            <w:proofErr w:type="gramStart"/>
            <w:r>
              <w:rPr>
                <w:sz w:val="28"/>
              </w:rPr>
              <w:t>з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ведения его основания на высоту:</w:t>
            </w:r>
          </w:p>
          <w:p w:rsidR="0072488E" w:rsidRDefault="008630F6">
            <w:pPr>
              <w:pStyle w:val="TableParagraph"/>
              <w:spacing w:before="230" w:line="457" w:lineRule="exact"/>
              <w:ind w:left="212"/>
              <w:jc w:val="center"/>
              <w:rPr>
                <w:sz w:val="28"/>
              </w:rPr>
            </w:pPr>
            <w:r>
              <w:rPr>
                <w:spacing w:val="12"/>
                <w:w w:val="120"/>
                <w:sz w:val="28"/>
              </w:rPr>
              <w:t>S=</w:t>
            </w:r>
            <w:r>
              <w:rPr>
                <w:spacing w:val="-32"/>
                <w:w w:val="120"/>
                <w:sz w:val="28"/>
              </w:rPr>
              <w:t xml:space="preserve"> </w:t>
            </w:r>
            <w:r>
              <w:rPr>
                <w:w w:val="120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20"/>
                <w:sz w:val="28"/>
              </w:rPr>
              <w:t>ah</w:t>
            </w:r>
            <w:proofErr w:type="spellEnd"/>
            <w:r>
              <w:rPr>
                <w:i/>
                <w:spacing w:val="71"/>
                <w:w w:val="120"/>
                <w:sz w:val="28"/>
              </w:rPr>
              <w:t xml:space="preserve"> </w:t>
            </w:r>
            <w:r>
              <w:rPr>
                <w:w w:val="120"/>
                <w:sz w:val="28"/>
              </w:rPr>
              <w:t>=</w:t>
            </w:r>
            <w:r>
              <w:rPr>
                <w:spacing w:val="-41"/>
                <w:w w:val="120"/>
                <w:sz w:val="28"/>
              </w:rPr>
              <w:t xml:space="preserve"> </w:t>
            </w:r>
            <w:proofErr w:type="spellStart"/>
            <w:r>
              <w:rPr>
                <w:i/>
                <w:w w:val="120"/>
                <w:position w:val="16"/>
                <w:sz w:val="32"/>
              </w:rPr>
              <w:t>ah</w:t>
            </w:r>
            <w:proofErr w:type="spellEnd"/>
            <w:r>
              <w:rPr>
                <w:i/>
                <w:w w:val="120"/>
                <w:position w:val="10"/>
              </w:rPr>
              <w:t>a</w:t>
            </w:r>
            <w:r>
              <w:rPr>
                <w:i/>
                <w:spacing w:val="23"/>
                <w:w w:val="120"/>
                <w:position w:val="10"/>
              </w:rPr>
              <w:t xml:space="preserve"> </w:t>
            </w:r>
            <w:r>
              <w:rPr>
                <w:spacing w:val="-10"/>
                <w:w w:val="120"/>
                <w:sz w:val="28"/>
              </w:rPr>
              <w:t>.</w:t>
            </w:r>
          </w:p>
          <w:p w:rsidR="0072488E" w:rsidRDefault="008630F6">
            <w:pPr>
              <w:pStyle w:val="TableParagraph"/>
              <w:tabs>
                <w:tab w:val="left" w:pos="3754"/>
                <w:tab w:val="right" w:pos="4525"/>
              </w:tabs>
              <w:spacing w:line="60" w:lineRule="auto"/>
              <w:ind w:left="3229"/>
              <w:rPr>
                <w:position w:val="-12"/>
                <w:sz w:val="28"/>
              </w:rPr>
            </w:pPr>
            <w:r>
              <w:rPr>
                <w:noProof/>
                <w:position w:val="-12"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97216" behindDoc="1" locked="0" layoutInCell="1" allowOverlap="1">
                      <wp:simplePos x="0" y="0"/>
                      <wp:positionH relativeFrom="column">
                        <wp:posOffset>2639062</wp:posOffset>
                      </wp:positionH>
                      <wp:positionV relativeFrom="paragraph">
                        <wp:posOffset>22325</wp:posOffset>
                      </wp:positionV>
                      <wp:extent cx="351155" cy="762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1155" cy="7620"/>
                                <a:chOff x="0" y="0"/>
                                <a:chExt cx="351155" cy="762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3798"/>
                                  <a:ext cx="351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1155">
                                      <a:moveTo>
                                        <a:pt x="0" y="0"/>
                                      </a:moveTo>
                                      <a:lnTo>
                                        <a:pt x="351135" y="0"/>
                                      </a:lnTo>
                                    </a:path>
                                  </a:pathLst>
                                </a:custGeom>
                                <a:ln w="75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7.800232pt;margin-top:1.757927pt;width:27.65pt;height:.6pt;mso-position-horizontal-relative:column;mso-position-vertical-relative:paragraph;z-index:-15819264" id="docshapegroup5" coordorigin="4156,35" coordsize="553,12">
                      <v:line style="position:absolute" from="4156,41" to="4709,41" stroked="true" strokeweight=".59811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w w:val="115"/>
                <w:position w:val="-12"/>
                <w:sz w:val="28"/>
              </w:rPr>
              <w:t>2</w:t>
            </w:r>
            <w:r>
              <w:rPr>
                <w:position w:val="-12"/>
                <w:sz w:val="28"/>
              </w:rPr>
              <w:tab/>
            </w:r>
            <w:r>
              <w:rPr>
                <w:i/>
                <w:spacing w:val="-10"/>
                <w:w w:val="115"/>
                <w:position w:val="-12"/>
                <w:sz w:val="28"/>
                <w:vertAlign w:val="superscript"/>
              </w:rPr>
              <w:t>a</w:t>
            </w:r>
            <w:r>
              <w:rPr>
                <w:i/>
                <w:sz w:val="18"/>
              </w:rPr>
              <w:tab/>
            </w:r>
            <w:r>
              <w:rPr>
                <w:spacing w:val="-10"/>
                <w:w w:val="115"/>
                <w:position w:val="-12"/>
                <w:sz w:val="28"/>
              </w:rPr>
              <w:t>2</w:t>
            </w:r>
          </w:p>
        </w:tc>
      </w:tr>
    </w:tbl>
    <w:p w:rsidR="0072488E" w:rsidRDefault="0072488E">
      <w:pPr>
        <w:pStyle w:val="a3"/>
        <w:spacing w:before="352"/>
      </w:pPr>
    </w:p>
    <w:p w:rsidR="0072488E" w:rsidRDefault="008630F6">
      <w:pPr>
        <w:pStyle w:val="a3"/>
        <w:ind w:left="27"/>
      </w:pPr>
      <w:r>
        <w:rPr>
          <w:color w:val="0000FF"/>
          <w:spacing w:val="-3"/>
        </w:rPr>
        <w:t>Параллелограмм</w:t>
      </w:r>
    </w:p>
    <w:p w:rsidR="0072488E" w:rsidRDefault="0072488E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619"/>
        <w:gridCol w:w="7257"/>
      </w:tblGrid>
      <w:tr w:rsidR="0072488E">
        <w:trPr>
          <w:trHeight w:val="2256"/>
        </w:trPr>
        <w:tc>
          <w:tcPr>
            <w:tcW w:w="3619" w:type="dxa"/>
          </w:tcPr>
          <w:p w:rsidR="0072488E" w:rsidRDefault="0072488E">
            <w:pPr>
              <w:pStyle w:val="TableParagraph"/>
              <w:rPr>
                <w:rFonts w:ascii="Arial Black"/>
                <w:sz w:val="2"/>
              </w:rPr>
            </w:pPr>
          </w:p>
          <w:p w:rsidR="0072488E" w:rsidRDefault="008630F6">
            <w:pPr>
              <w:pStyle w:val="TableParagraph"/>
              <w:ind w:left="69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160481" cy="140208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481" cy="140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7" w:type="dxa"/>
          </w:tcPr>
          <w:p w:rsidR="0072488E" w:rsidRDefault="008630F6">
            <w:pPr>
              <w:pStyle w:val="TableParagraph"/>
              <w:tabs>
                <w:tab w:val="left" w:pos="5632"/>
              </w:tabs>
              <w:spacing w:before="348" w:line="223" w:lineRule="auto"/>
              <w:ind w:left="108" w:right="48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8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параллелограмма</w:t>
            </w:r>
            <w:r>
              <w:rPr>
                <w:rFonts w:ascii="Arial Black" w:hAnsi="Arial Black"/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произвед</w:t>
            </w:r>
            <w:proofErr w:type="gramStart"/>
            <w:r>
              <w:rPr>
                <w:spacing w:val="-2"/>
                <w:sz w:val="28"/>
              </w:rPr>
              <w:t>е</w:t>
            </w:r>
            <w:proofErr w:type="spellEnd"/>
            <w:r>
              <w:rPr>
                <w:spacing w:val="-2"/>
                <w:sz w:val="28"/>
              </w:rPr>
              <w:t>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нию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его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основания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высоту:</w:t>
            </w:r>
          </w:p>
          <w:p w:rsidR="0072488E" w:rsidRDefault="008630F6">
            <w:pPr>
              <w:pStyle w:val="TableParagraph"/>
              <w:spacing w:before="245"/>
              <w:ind w:left="76"/>
              <w:jc w:val="center"/>
              <w:rPr>
                <w:sz w:val="28"/>
              </w:rPr>
            </w:pPr>
            <w:r>
              <w:rPr>
                <w:spacing w:val="2"/>
                <w:w w:val="115"/>
                <w:sz w:val="28"/>
              </w:rPr>
              <w:t>S=</w:t>
            </w:r>
            <w:proofErr w:type="spellStart"/>
            <w:r>
              <w:rPr>
                <w:i/>
                <w:spacing w:val="2"/>
                <w:w w:val="115"/>
                <w:sz w:val="28"/>
              </w:rPr>
              <w:t>ah</w:t>
            </w:r>
            <w:r>
              <w:rPr>
                <w:i/>
                <w:spacing w:val="2"/>
                <w:w w:val="115"/>
                <w:sz w:val="28"/>
                <w:vertAlign w:val="subscript"/>
              </w:rPr>
              <w:t>a</w:t>
            </w:r>
            <w:proofErr w:type="spellEnd"/>
            <w:r>
              <w:rPr>
                <w:i/>
                <w:spacing w:val="15"/>
                <w:w w:val="135"/>
                <w:sz w:val="28"/>
              </w:rPr>
              <w:t xml:space="preserve"> </w:t>
            </w:r>
            <w:r>
              <w:rPr>
                <w:spacing w:val="-10"/>
                <w:w w:val="135"/>
                <w:sz w:val="28"/>
              </w:rPr>
              <w:t>.</w:t>
            </w:r>
          </w:p>
        </w:tc>
      </w:tr>
    </w:tbl>
    <w:p w:rsidR="0072488E" w:rsidRDefault="0072488E">
      <w:pPr>
        <w:pStyle w:val="TableParagraph"/>
        <w:jc w:val="center"/>
        <w:rPr>
          <w:sz w:val="28"/>
        </w:rPr>
        <w:sectPr w:rsidR="0072488E">
          <w:headerReference w:type="default" r:id="rId14"/>
          <w:type w:val="continuous"/>
          <w:pgSz w:w="11910" w:h="16840"/>
          <w:pgMar w:top="820" w:right="283" w:bottom="280" w:left="425" w:header="396" w:footer="0" w:gutter="0"/>
          <w:pgNumType w:start="1"/>
          <w:cols w:space="720"/>
        </w:sectPr>
      </w:pPr>
    </w:p>
    <w:p w:rsidR="0072488E" w:rsidRDefault="008630F6">
      <w:pPr>
        <w:pStyle w:val="a3"/>
        <w:spacing w:before="96"/>
        <w:ind w:left="27"/>
      </w:pPr>
      <w:r>
        <w:rPr>
          <w:color w:val="0000FF"/>
          <w:spacing w:val="-4"/>
        </w:rPr>
        <w:lastRenderedPageBreak/>
        <w:t>Ромб</w:t>
      </w:r>
    </w:p>
    <w:p w:rsidR="0072488E" w:rsidRDefault="0072488E">
      <w:pPr>
        <w:pStyle w:val="a3"/>
        <w:spacing w:before="11" w:after="1"/>
        <w:rPr>
          <w:sz w:val="12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703"/>
        <w:gridCol w:w="7169"/>
      </w:tblGrid>
      <w:tr w:rsidR="0072488E">
        <w:trPr>
          <w:trHeight w:val="2255"/>
        </w:trPr>
        <w:tc>
          <w:tcPr>
            <w:tcW w:w="3703" w:type="dxa"/>
          </w:tcPr>
          <w:p w:rsidR="0072488E" w:rsidRDefault="0072488E">
            <w:pPr>
              <w:pStyle w:val="TableParagraph"/>
              <w:rPr>
                <w:rFonts w:ascii="Arial Black"/>
                <w:sz w:val="3"/>
              </w:rPr>
            </w:pPr>
          </w:p>
          <w:p w:rsidR="0072488E" w:rsidRDefault="008630F6">
            <w:pPr>
              <w:pStyle w:val="TableParagraph"/>
              <w:ind w:left="8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199552" cy="1384458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552" cy="1384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9" w:type="dxa"/>
          </w:tcPr>
          <w:p w:rsidR="0072488E" w:rsidRDefault="008630F6">
            <w:pPr>
              <w:pStyle w:val="TableParagraph"/>
              <w:spacing w:before="106"/>
              <w:ind w:left="86" w:right="25"/>
              <w:jc w:val="center"/>
              <w:rPr>
                <w:position w:val="2"/>
                <w:sz w:val="28"/>
              </w:rPr>
            </w:pPr>
            <w:r>
              <w:rPr>
                <w:i/>
                <w:w w:val="110"/>
                <w:position w:val="2"/>
                <w:sz w:val="28"/>
              </w:rPr>
              <w:t>d</w:t>
            </w:r>
            <w:r>
              <w:rPr>
                <w:w w:val="110"/>
                <w:sz w:val="18"/>
              </w:rPr>
              <w:t>1</w:t>
            </w:r>
            <w:r>
              <w:rPr>
                <w:spacing w:val="50"/>
                <w:w w:val="110"/>
                <w:sz w:val="18"/>
              </w:rPr>
              <w:t xml:space="preserve"> </w:t>
            </w:r>
            <w:r>
              <w:rPr>
                <w:w w:val="110"/>
                <w:position w:val="2"/>
                <w:sz w:val="28"/>
              </w:rPr>
              <w:t>и</w:t>
            </w:r>
            <w:r>
              <w:rPr>
                <w:spacing w:val="28"/>
                <w:w w:val="110"/>
                <w:position w:val="2"/>
                <w:sz w:val="28"/>
              </w:rPr>
              <w:t xml:space="preserve"> </w:t>
            </w:r>
            <w:r>
              <w:rPr>
                <w:i/>
                <w:w w:val="110"/>
                <w:position w:val="2"/>
                <w:sz w:val="28"/>
              </w:rPr>
              <w:t>d</w:t>
            </w:r>
            <w:r>
              <w:rPr>
                <w:w w:val="110"/>
                <w:sz w:val="18"/>
              </w:rPr>
              <w:t>2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position w:val="2"/>
                <w:sz w:val="28"/>
              </w:rPr>
              <w:t>–</w:t>
            </w:r>
            <w:r>
              <w:rPr>
                <w:spacing w:val="26"/>
                <w:w w:val="110"/>
                <w:position w:val="2"/>
                <w:sz w:val="28"/>
              </w:rPr>
              <w:t xml:space="preserve"> </w:t>
            </w:r>
            <w:r>
              <w:rPr>
                <w:spacing w:val="-2"/>
                <w:w w:val="110"/>
                <w:position w:val="2"/>
                <w:sz w:val="28"/>
              </w:rPr>
              <w:t>диагонали</w:t>
            </w:r>
          </w:p>
          <w:p w:rsidR="0072488E" w:rsidRDefault="008630F6">
            <w:pPr>
              <w:pStyle w:val="TableParagraph"/>
              <w:spacing w:before="235" w:line="223" w:lineRule="auto"/>
              <w:ind w:left="108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 xml:space="preserve">Площадь ромба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половине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произведения его диагоналей:</w:t>
            </w:r>
          </w:p>
          <w:p w:rsidR="0072488E" w:rsidRDefault="008630F6">
            <w:pPr>
              <w:pStyle w:val="TableParagraph"/>
              <w:spacing w:before="109" w:line="430" w:lineRule="exact"/>
              <w:ind w:left="86"/>
              <w:jc w:val="center"/>
              <w:rPr>
                <w:sz w:val="28"/>
              </w:rPr>
            </w:pPr>
            <w:r>
              <w:rPr>
                <w:spacing w:val="6"/>
                <w:w w:val="120"/>
                <w:sz w:val="28"/>
              </w:rPr>
              <w:t>S=</w:t>
            </w:r>
            <w:r>
              <w:rPr>
                <w:spacing w:val="-26"/>
                <w:w w:val="120"/>
                <w:sz w:val="28"/>
              </w:rPr>
              <w:t xml:space="preserve"> </w:t>
            </w:r>
            <w:r>
              <w:rPr>
                <w:w w:val="120"/>
                <w:position w:val="16"/>
                <w:sz w:val="28"/>
                <w:u w:val="single"/>
              </w:rPr>
              <w:t>1</w:t>
            </w:r>
            <w:r>
              <w:rPr>
                <w:spacing w:val="-45"/>
                <w:w w:val="120"/>
                <w:position w:val="16"/>
                <w:sz w:val="28"/>
              </w:rPr>
              <w:t xml:space="preserve"> </w:t>
            </w:r>
            <w:r>
              <w:rPr>
                <w:i/>
                <w:w w:val="120"/>
                <w:sz w:val="28"/>
              </w:rPr>
              <w:t>d</w:t>
            </w:r>
            <w:r>
              <w:rPr>
                <w:i/>
                <w:spacing w:val="-19"/>
                <w:w w:val="120"/>
                <w:sz w:val="28"/>
              </w:rPr>
              <w:t xml:space="preserve"> </w:t>
            </w:r>
            <w:proofErr w:type="spellStart"/>
            <w:r>
              <w:rPr>
                <w:i/>
                <w:w w:val="120"/>
                <w:sz w:val="28"/>
              </w:rPr>
              <w:t>d</w:t>
            </w:r>
            <w:proofErr w:type="spellEnd"/>
            <w:r>
              <w:rPr>
                <w:i/>
                <w:spacing w:val="35"/>
                <w:w w:val="120"/>
                <w:sz w:val="28"/>
              </w:rPr>
              <w:t xml:space="preserve"> </w:t>
            </w:r>
            <w:r>
              <w:rPr>
                <w:w w:val="120"/>
                <w:sz w:val="28"/>
              </w:rPr>
              <w:t>=</w:t>
            </w:r>
            <w:r>
              <w:rPr>
                <w:spacing w:val="-29"/>
                <w:w w:val="120"/>
                <w:sz w:val="28"/>
              </w:rPr>
              <w:t xml:space="preserve"> </w:t>
            </w:r>
            <w:r>
              <w:rPr>
                <w:i/>
                <w:w w:val="120"/>
                <w:position w:val="18"/>
                <w:sz w:val="28"/>
              </w:rPr>
              <w:t>d</w:t>
            </w:r>
            <w:r>
              <w:rPr>
                <w:w w:val="120"/>
                <w:position w:val="10"/>
                <w:sz w:val="18"/>
              </w:rPr>
              <w:t>1</w:t>
            </w:r>
            <w:r>
              <w:rPr>
                <w:i/>
                <w:w w:val="120"/>
                <w:position w:val="18"/>
                <w:sz w:val="28"/>
              </w:rPr>
              <w:t>d</w:t>
            </w:r>
            <w:r>
              <w:rPr>
                <w:w w:val="120"/>
                <w:position w:val="10"/>
                <w:sz w:val="18"/>
              </w:rPr>
              <w:t>2</w:t>
            </w:r>
            <w:r>
              <w:rPr>
                <w:spacing w:val="6"/>
                <w:w w:val="125"/>
                <w:position w:val="10"/>
                <w:sz w:val="18"/>
              </w:rPr>
              <w:t xml:space="preserve"> </w:t>
            </w:r>
            <w:r>
              <w:rPr>
                <w:spacing w:val="-10"/>
                <w:w w:val="125"/>
                <w:sz w:val="28"/>
              </w:rPr>
              <w:t>.</w:t>
            </w:r>
          </w:p>
          <w:p w:rsidR="0072488E" w:rsidRDefault="008630F6">
            <w:pPr>
              <w:pStyle w:val="TableParagraph"/>
              <w:tabs>
                <w:tab w:val="left" w:pos="4188"/>
              </w:tabs>
              <w:spacing w:before="30" w:line="84" w:lineRule="auto"/>
              <w:ind w:left="3002"/>
              <w:rPr>
                <w:position w:val="-9"/>
                <w:sz w:val="28"/>
              </w:rPr>
            </w:pPr>
            <w:r>
              <w:rPr>
                <w:noProof/>
                <w:position w:val="-9"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97728" behindDoc="1" locked="0" layoutInCell="1" allowOverlap="1">
                      <wp:simplePos x="0" y="0"/>
                      <wp:positionH relativeFrom="column">
                        <wp:posOffset>2537235</wp:posOffset>
                      </wp:positionH>
                      <wp:positionV relativeFrom="paragraph">
                        <wp:posOffset>-34802</wp:posOffset>
                      </wp:positionV>
                      <wp:extent cx="350520" cy="825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0520" cy="8255"/>
                                <a:chOff x="0" y="0"/>
                                <a:chExt cx="350520" cy="825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3835"/>
                                  <a:ext cx="3505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0520">
                                      <a:moveTo>
                                        <a:pt x="0" y="0"/>
                                      </a:moveTo>
                                      <a:lnTo>
                                        <a:pt x="350218" y="0"/>
                                      </a:lnTo>
                                    </a:path>
                                  </a:pathLst>
                                </a:custGeom>
                                <a:ln w="767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99.782349pt;margin-top:-2.740367pt;width:27.6pt;height:.65pt;mso-position-horizontal-relative:column;mso-position-vertical-relative:paragraph;z-index:-15818752" id="docshapegroup6" coordorigin="3996,-55" coordsize="552,13">
                      <v:line style="position:absolute" from="3996,-49" to="4547,-49" stroked="true" strokeweight=".604072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w w:val="110"/>
                <w:position w:val="-9"/>
                <w:sz w:val="28"/>
              </w:rPr>
              <w:t>2</w:t>
            </w:r>
            <w:r>
              <w:rPr>
                <w:spacing w:val="20"/>
                <w:w w:val="110"/>
                <w:position w:val="-9"/>
                <w:sz w:val="28"/>
              </w:rPr>
              <w:t xml:space="preserve">  </w:t>
            </w:r>
            <w:r>
              <w:rPr>
                <w:w w:val="110"/>
                <w:sz w:val="18"/>
              </w:rPr>
              <w:t>1</w:t>
            </w:r>
            <w:r>
              <w:rPr>
                <w:spacing w:val="31"/>
                <w:w w:val="110"/>
                <w:sz w:val="18"/>
              </w:rPr>
              <w:t xml:space="preserve">  </w:t>
            </w:r>
            <w:r>
              <w:rPr>
                <w:spacing w:val="-10"/>
                <w:w w:val="110"/>
                <w:sz w:val="18"/>
              </w:rPr>
              <w:t>2</w:t>
            </w:r>
            <w:r>
              <w:rPr>
                <w:sz w:val="18"/>
              </w:rPr>
              <w:tab/>
            </w:r>
            <w:r>
              <w:rPr>
                <w:spacing w:val="-10"/>
                <w:w w:val="110"/>
                <w:position w:val="-9"/>
                <w:sz w:val="28"/>
              </w:rPr>
              <w:t>2</w:t>
            </w:r>
          </w:p>
        </w:tc>
      </w:tr>
    </w:tbl>
    <w:p w:rsidR="0072488E" w:rsidRDefault="0072488E">
      <w:pPr>
        <w:pStyle w:val="a3"/>
        <w:spacing w:before="367"/>
      </w:pPr>
    </w:p>
    <w:p w:rsidR="0072488E" w:rsidRDefault="008630F6">
      <w:pPr>
        <w:pStyle w:val="a3"/>
        <w:ind w:left="27"/>
      </w:pPr>
      <w:r>
        <w:rPr>
          <w:color w:val="0000FF"/>
          <w:spacing w:val="-2"/>
        </w:rPr>
        <w:t>Трапеция</w:t>
      </w:r>
    </w:p>
    <w:p w:rsidR="0072488E" w:rsidRDefault="0072488E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3301"/>
        <w:gridCol w:w="7302"/>
      </w:tblGrid>
      <w:tr w:rsidR="0072488E">
        <w:trPr>
          <w:trHeight w:val="2272"/>
        </w:trPr>
        <w:tc>
          <w:tcPr>
            <w:tcW w:w="3301" w:type="dxa"/>
          </w:tcPr>
          <w:p w:rsidR="0072488E" w:rsidRDefault="008630F6">
            <w:pPr>
              <w:pStyle w:val="TableParagraph"/>
              <w:ind w:left="12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797859" cy="132873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859" cy="1328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2" w:type="dxa"/>
          </w:tcPr>
          <w:p w:rsidR="0072488E" w:rsidRDefault="008630F6">
            <w:pPr>
              <w:pStyle w:val="TableParagraph"/>
              <w:spacing w:before="175" w:line="223" w:lineRule="auto"/>
              <w:ind w:left="242"/>
              <w:rPr>
                <w:sz w:val="28"/>
              </w:rPr>
            </w:pPr>
            <w:r>
              <w:rPr>
                <w:rFonts w:ascii="Arial Black" w:hAnsi="Arial Black"/>
                <w:spacing w:val="-2"/>
                <w:w w:val="105"/>
                <w:sz w:val="28"/>
              </w:rPr>
              <w:t>Средняя</w:t>
            </w:r>
            <w:r>
              <w:rPr>
                <w:rFonts w:ascii="Arial Black" w:hAnsi="Arial Black"/>
                <w:spacing w:val="-9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spacing w:val="-2"/>
                <w:w w:val="105"/>
                <w:sz w:val="28"/>
              </w:rPr>
              <w:t>линия</w:t>
            </w:r>
            <w:r>
              <w:rPr>
                <w:rFonts w:ascii="Arial Black" w:hAnsi="Arial Black"/>
                <w:spacing w:val="-9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spacing w:val="-2"/>
                <w:w w:val="105"/>
                <w:sz w:val="28"/>
              </w:rPr>
              <w:t>трапеции</w:t>
            </w:r>
            <w:r>
              <w:rPr>
                <w:rFonts w:ascii="Arial Black" w:hAnsi="Arial Black"/>
                <w:spacing w:val="-10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параллельна</w:t>
            </w:r>
            <w:r>
              <w:rPr>
                <w:spacing w:val="18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основ</w:t>
            </w:r>
            <w:proofErr w:type="gramStart"/>
            <w:r>
              <w:rPr>
                <w:spacing w:val="-2"/>
                <w:w w:val="105"/>
                <w:sz w:val="28"/>
              </w:rPr>
              <w:t>а-</w:t>
            </w:r>
            <w:proofErr w:type="gramEnd"/>
            <w:r>
              <w:rPr>
                <w:spacing w:val="-2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ниям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их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полусумме</w:t>
            </w:r>
            <w:proofErr w:type="spellEnd"/>
            <w:r>
              <w:rPr>
                <w:w w:val="105"/>
                <w:sz w:val="28"/>
              </w:rPr>
              <w:t>:</w:t>
            </w:r>
          </w:p>
          <w:p w:rsidR="0072488E" w:rsidRDefault="008630F6">
            <w:pPr>
              <w:pStyle w:val="TableParagraph"/>
              <w:tabs>
                <w:tab w:val="left" w:pos="487"/>
                <w:tab w:val="left" w:pos="994"/>
                <w:tab w:val="left" w:pos="1279"/>
                <w:tab w:val="left" w:pos="1961"/>
              </w:tabs>
              <w:spacing w:before="232" w:line="376" w:lineRule="exact"/>
              <w:ind w:left="202"/>
              <w:jc w:val="center"/>
              <w:rPr>
                <w:position w:val="1"/>
                <w:sz w:val="28"/>
              </w:rPr>
            </w:pPr>
            <w:r>
              <w:rPr>
                <w:noProof/>
                <w:position w:val="1"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98240" behindDoc="1" locked="0" layoutInCell="1" allowOverlap="1">
                      <wp:simplePos x="0" y="0"/>
                      <wp:positionH relativeFrom="column">
                        <wp:posOffset>1571842</wp:posOffset>
                      </wp:positionH>
                      <wp:positionV relativeFrom="paragraph">
                        <wp:posOffset>248069</wp:posOffset>
                      </wp:positionV>
                      <wp:extent cx="731520" cy="20320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1520" cy="203200"/>
                                <a:chOff x="0" y="0"/>
                                <a:chExt cx="731520" cy="2032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992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3.76709pt;margin-top:19.533047pt;width:57.6pt;height:16pt;mso-position-horizontal-relative:column;mso-position-vertical-relative:paragraph;z-index:-15818240" id="docshapegroup7" coordorigin="2475,391" coordsize="1152,320">
                      <v:shape style="position:absolute;left:2475;top:390;width:1134;height:315" type="#_x0000_t75" id="docshape8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pacing w:val="-10"/>
                <w:w w:val="125"/>
                <w:sz w:val="26"/>
              </w:rPr>
              <w:t>l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5"/>
                <w:w w:val="130"/>
                <w:sz w:val="26"/>
              </w:rPr>
              <w:t>a,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10"/>
                <w:w w:val="125"/>
                <w:sz w:val="26"/>
              </w:rPr>
              <w:t>l</w:t>
            </w:r>
            <w:r>
              <w:rPr>
                <w:i/>
                <w:sz w:val="26"/>
              </w:rPr>
              <w:tab/>
            </w:r>
            <w:r>
              <w:rPr>
                <w:i/>
                <w:w w:val="125"/>
                <w:sz w:val="26"/>
              </w:rPr>
              <w:t>b</w:t>
            </w:r>
            <w:r>
              <w:rPr>
                <w:i/>
                <w:spacing w:val="-23"/>
                <w:w w:val="125"/>
                <w:sz w:val="26"/>
              </w:rPr>
              <w:t xml:space="preserve"> </w:t>
            </w:r>
            <w:r>
              <w:rPr>
                <w:spacing w:val="-10"/>
                <w:w w:val="135"/>
                <w:position w:val="1"/>
                <w:sz w:val="28"/>
              </w:rPr>
              <w:t>,</w:t>
            </w:r>
            <w:r>
              <w:rPr>
                <w:position w:val="1"/>
                <w:sz w:val="28"/>
              </w:rPr>
              <w:tab/>
            </w:r>
            <w:r>
              <w:rPr>
                <w:i/>
                <w:spacing w:val="22"/>
                <w:w w:val="115"/>
                <w:sz w:val="28"/>
              </w:rPr>
              <w:t>l=</w:t>
            </w:r>
            <w:r>
              <w:rPr>
                <w:i/>
                <w:spacing w:val="-11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position w:val="12"/>
                <w:sz w:val="28"/>
                <w:u w:val="single"/>
              </w:rPr>
              <w:t>a</w:t>
            </w:r>
            <w:r>
              <w:rPr>
                <w:i/>
                <w:spacing w:val="-27"/>
                <w:w w:val="115"/>
                <w:position w:val="12"/>
                <w:sz w:val="28"/>
                <w:u w:val="single"/>
              </w:rPr>
              <w:t xml:space="preserve"> </w:t>
            </w:r>
            <w:r>
              <w:rPr>
                <w:w w:val="115"/>
                <w:position w:val="12"/>
                <w:sz w:val="28"/>
                <w:u w:val="single"/>
              </w:rPr>
              <w:t>+</w:t>
            </w:r>
            <w:r>
              <w:rPr>
                <w:i/>
                <w:w w:val="115"/>
                <w:position w:val="12"/>
                <w:sz w:val="28"/>
                <w:u w:val="single"/>
              </w:rPr>
              <w:t>b</w:t>
            </w:r>
            <w:r>
              <w:rPr>
                <w:i/>
                <w:spacing w:val="-4"/>
                <w:w w:val="115"/>
                <w:position w:val="12"/>
                <w:sz w:val="28"/>
              </w:rPr>
              <w:t xml:space="preserve"> </w:t>
            </w:r>
            <w:r>
              <w:rPr>
                <w:spacing w:val="-10"/>
                <w:w w:val="115"/>
                <w:position w:val="1"/>
                <w:sz w:val="28"/>
              </w:rPr>
              <w:t>.</w:t>
            </w:r>
          </w:p>
          <w:p w:rsidR="0072488E" w:rsidRDefault="008630F6">
            <w:pPr>
              <w:pStyle w:val="TableParagraph"/>
              <w:spacing w:line="256" w:lineRule="exact"/>
              <w:ind w:left="2190"/>
              <w:jc w:val="center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</w:tc>
      </w:tr>
      <w:tr w:rsidR="0072488E">
        <w:trPr>
          <w:trHeight w:val="2616"/>
        </w:trPr>
        <w:tc>
          <w:tcPr>
            <w:tcW w:w="3301" w:type="dxa"/>
          </w:tcPr>
          <w:p w:rsidR="0072488E" w:rsidRDefault="0072488E">
            <w:pPr>
              <w:pStyle w:val="TableParagraph"/>
              <w:spacing w:before="6"/>
              <w:rPr>
                <w:rFonts w:ascii="Arial Black"/>
                <w:sz w:val="9"/>
              </w:rPr>
            </w:pPr>
          </w:p>
          <w:p w:rsidR="0072488E" w:rsidRDefault="008630F6">
            <w:pPr>
              <w:pStyle w:val="TableParagraph"/>
              <w:ind w:left="9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49751" cy="1554479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751" cy="155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2" w:type="dxa"/>
          </w:tcPr>
          <w:p w:rsidR="0072488E" w:rsidRDefault="0072488E">
            <w:pPr>
              <w:pStyle w:val="TableParagraph"/>
              <w:spacing w:before="36"/>
              <w:rPr>
                <w:rFonts w:ascii="Arial Black"/>
                <w:sz w:val="28"/>
              </w:rPr>
            </w:pPr>
          </w:p>
          <w:p w:rsidR="0072488E" w:rsidRDefault="008630F6">
            <w:pPr>
              <w:pStyle w:val="TableParagraph"/>
              <w:spacing w:line="223" w:lineRule="auto"/>
              <w:ind w:left="242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трапеции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proofErr w:type="gramStart"/>
            <w:r>
              <w:rPr>
                <w:sz w:val="28"/>
              </w:rPr>
              <w:t>у-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суммы ее оснований на высоту:</w:t>
            </w:r>
          </w:p>
          <w:p w:rsidR="0072488E" w:rsidRDefault="008630F6">
            <w:pPr>
              <w:pStyle w:val="TableParagraph"/>
              <w:spacing w:before="203" w:line="485" w:lineRule="exact"/>
              <w:ind w:left="217"/>
              <w:jc w:val="center"/>
              <w:rPr>
                <w:sz w:val="28"/>
              </w:rPr>
            </w:pPr>
            <w:r>
              <w:rPr>
                <w:spacing w:val="12"/>
                <w:sz w:val="28"/>
              </w:rPr>
              <w:t>S=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position w:val="15"/>
                <w:sz w:val="28"/>
                <w:u w:val="single"/>
              </w:rPr>
              <w:t>1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i/>
                <w:sz w:val="28"/>
              </w:rPr>
              <w:t>b</w:t>
            </w:r>
            <w:r>
              <w:rPr>
                <w:sz w:val="28"/>
              </w:rPr>
              <w:t>)</w:t>
            </w:r>
            <w:r>
              <w:rPr>
                <w:rFonts w:ascii="Symbol" w:hAnsi="Symbol"/>
                <w:sz w:val="28"/>
              </w:rPr>
              <w:t></w:t>
            </w:r>
            <w:r>
              <w:rPr>
                <w:i/>
                <w:sz w:val="28"/>
              </w:rPr>
              <w:t>h</w:t>
            </w:r>
            <w:r>
              <w:rPr>
                <w:i/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position w:val="17"/>
                <w:sz w:val="32"/>
                <w:u w:val="single"/>
              </w:rPr>
              <w:t>(</w:t>
            </w:r>
            <w:r>
              <w:rPr>
                <w:i/>
                <w:position w:val="17"/>
                <w:sz w:val="32"/>
                <w:u w:val="single"/>
              </w:rPr>
              <w:t>a</w:t>
            </w:r>
            <w:r>
              <w:rPr>
                <w:i/>
                <w:spacing w:val="-11"/>
                <w:position w:val="17"/>
                <w:sz w:val="32"/>
                <w:u w:val="single"/>
              </w:rPr>
              <w:t xml:space="preserve"> </w:t>
            </w:r>
            <w:r>
              <w:rPr>
                <w:position w:val="17"/>
                <w:sz w:val="32"/>
                <w:u w:val="single"/>
              </w:rPr>
              <w:t>+</w:t>
            </w:r>
            <w:r>
              <w:rPr>
                <w:i/>
                <w:position w:val="17"/>
                <w:sz w:val="32"/>
                <w:u w:val="single"/>
              </w:rPr>
              <w:t>b</w:t>
            </w:r>
            <w:r>
              <w:rPr>
                <w:position w:val="17"/>
                <w:sz w:val="32"/>
                <w:u w:val="single"/>
              </w:rPr>
              <w:t>)</w:t>
            </w:r>
            <w:r>
              <w:rPr>
                <w:rFonts w:ascii="Symbol" w:hAnsi="Symbol"/>
                <w:position w:val="17"/>
                <w:sz w:val="32"/>
                <w:u w:val="single"/>
              </w:rPr>
              <w:t></w:t>
            </w:r>
            <w:r>
              <w:rPr>
                <w:i/>
                <w:position w:val="17"/>
                <w:sz w:val="32"/>
                <w:u w:val="single"/>
              </w:rPr>
              <w:t>h</w:t>
            </w:r>
            <w:r>
              <w:rPr>
                <w:i/>
                <w:spacing w:val="55"/>
                <w:position w:val="17"/>
                <w:sz w:val="32"/>
              </w:rPr>
              <w:t xml:space="preserve"> </w:t>
            </w:r>
            <w:r>
              <w:rPr>
                <w:spacing w:val="-10"/>
                <w:sz w:val="28"/>
              </w:rPr>
              <w:t>.</w:t>
            </w:r>
          </w:p>
          <w:p w:rsidR="0072488E" w:rsidRDefault="008630F6">
            <w:pPr>
              <w:pStyle w:val="TableParagraph"/>
              <w:tabs>
                <w:tab w:val="left" w:pos="4548"/>
              </w:tabs>
              <w:spacing w:line="260" w:lineRule="exact"/>
              <w:ind w:left="2638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5"/>
                <w:sz w:val="28"/>
              </w:rPr>
              <w:t>2</w:t>
            </w:r>
          </w:p>
        </w:tc>
      </w:tr>
    </w:tbl>
    <w:p w:rsidR="0072488E" w:rsidRDefault="0072488E">
      <w:pPr>
        <w:pStyle w:val="a3"/>
        <w:spacing w:before="23"/>
      </w:pPr>
    </w:p>
    <w:p w:rsidR="0072488E" w:rsidRDefault="008630F6">
      <w:pPr>
        <w:pStyle w:val="a3"/>
        <w:ind w:left="27"/>
      </w:pPr>
      <w:r>
        <w:rPr>
          <w:color w:val="0000FF"/>
          <w:spacing w:val="-4"/>
        </w:rPr>
        <w:t>Углы</w:t>
      </w:r>
    </w:p>
    <w:p w:rsidR="0072488E" w:rsidRDefault="0072488E">
      <w:pPr>
        <w:pStyle w:val="a3"/>
        <w:spacing w:before="13" w:after="1"/>
        <w:rPr>
          <w:sz w:val="1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775"/>
        <w:gridCol w:w="5001"/>
        <w:gridCol w:w="3327"/>
      </w:tblGrid>
      <w:tr w:rsidR="0072488E">
        <w:trPr>
          <w:trHeight w:val="2595"/>
        </w:trPr>
        <w:tc>
          <w:tcPr>
            <w:tcW w:w="2775" w:type="dxa"/>
          </w:tcPr>
          <w:p w:rsidR="0072488E" w:rsidRDefault="0072488E">
            <w:pPr>
              <w:pStyle w:val="TableParagraph"/>
              <w:rPr>
                <w:rFonts w:ascii="Arial Black"/>
                <w:sz w:val="3"/>
              </w:rPr>
            </w:pPr>
          </w:p>
          <w:p w:rsidR="0072488E" w:rsidRDefault="008630F6">
            <w:pPr>
              <w:pStyle w:val="TableParagraph"/>
              <w:ind w:left="14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515766" cy="1602771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66" cy="160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</w:tcPr>
          <w:p w:rsidR="0072488E" w:rsidRDefault="0072488E">
            <w:pPr>
              <w:pStyle w:val="TableParagraph"/>
              <w:spacing w:before="15"/>
              <w:rPr>
                <w:rFonts w:ascii="Arial Black"/>
                <w:sz w:val="28"/>
              </w:rPr>
            </w:pPr>
          </w:p>
          <w:p w:rsidR="0072488E" w:rsidRDefault="008630F6">
            <w:pPr>
              <w:pStyle w:val="TableParagraph"/>
              <w:spacing w:line="249" w:lineRule="auto"/>
              <w:ind w:left="213" w:firstLine="1176"/>
              <w:rPr>
                <w:sz w:val="28"/>
              </w:rPr>
            </w:pPr>
            <w:r>
              <w:rPr>
                <w:w w:val="105"/>
                <w:sz w:val="28"/>
              </w:rPr>
              <w:t xml:space="preserve">Градусная мера </w:t>
            </w:r>
            <w:r>
              <w:rPr>
                <w:rFonts w:ascii="Arial Black" w:hAnsi="Arial Black"/>
                <w:w w:val="105"/>
                <w:sz w:val="28"/>
              </w:rPr>
              <w:t>вписанного</w:t>
            </w:r>
            <w:r>
              <w:rPr>
                <w:rFonts w:ascii="Arial Black" w:hAnsi="Arial Black"/>
                <w:spacing w:val="-14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w w:val="105"/>
                <w:sz w:val="28"/>
              </w:rPr>
              <w:t>угла</w:t>
            </w:r>
            <w:r>
              <w:rPr>
                <w:rFonts w:ascii="Arial Black" w:hAnsi="Arial Black"/>
                <w:spacing w:val="-1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 xml:space="preserve">измеряется </w:t>
            </w:r>
            <w:r>
              <w:rPr>
                <w:rFonts w:ascii="Arial Black" w:hAnsi="Arial Black"/>
                <w:w w:val="105"/>
                <w:sz w:val="28"/>
              </w:rPr>
              <w:t>половиной</w:t>
            </w:r>
            <w:r>
              <w:rPr>
                <w:rFonts w:ascii="Arial Black" w:hAnsi="Arial Black"/>
                <w:spacing w:val="-2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дуги, на которую он</w:t>
            </w:r>
          </w:p>
          <w:p w:rsidR="0072488E" w:rsidRDefault="008630F6">
            <w:pPr>
              <w:pStyle w:val="TableParagraph"/>
              <w:spacing w:before="1" w:line="385" w:lineRule="exact"/>
              <w:ind w:left="645"/>
              <w:rPr>
                <w:sz w:val="28"/>
              </w:rPr>
            </w:pPr>
            <w:r>
              <w:rPr>
                <w:w w:val="115"/>
                <w:sz w:val="28"/>
              </w:rPr>
              <w:t>опирается:</w:t>
            </w:r>
            <w:r>
              <w:rPr>
                <w:spacing w:val="8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ABC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18"/>
                <w:w w:val="115"/>
                <w:sz w:val="28"/>
              </w:rPr>
              <w:t xml:space="preserve"> </w:t>
            </w:r>
            <w:r>
              <w:rPr>
                <w:w w:val="115"/>
                <w:position w:val="14"/>
                <w:sz w:val="28"/>
                <w:u w:val="single"/>
              </w:rPr>
              <w:t>1</w:t>
            </w:r>
            <w:r>
              <w:rPr>
                <w:spacing w:val="-22"/>
                <w:w w:val="115"/>
                <w:position w:val="14"/>
                <w:sz w:val="28"/>
              </w:rPr>
              <w:t xml:space="preserve"> </w:t>
            </w:r>
            <w:r>
              <w:rPr>
                <w:rFonts w:ascii="Symbol" w:hAnsi="Symbol"/>
                <w:spacing w:val="8"/>
                <w:w w:val="115"/>
                <w:sz w:val="28"/>
              </w:rPr>
              <w:t></w:t>
            </w:r>
            <w:r>
              <w:rPr>
                <w:spacing w:val="8"/>
                <w:w w:val="115"/>
                <w:sz w:val="28"/>
              </w:rPr>
              <w:t>AC.</w:t>
            </w:r>
          </w:p>
          <w:p w:rsidR="0072488E" w:rsidRDefault="008630F6">
            <w:pPr>
              <w:pStyle w:val="TableParagraph"/>
              <w:spacing w:line="245" w:lineRule="exact"/>
              <w:ind w:right="1422"/>
              <w:jc w:val="right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</w:tc>
        <w:tc>
          <w:tcPr>
            <w:tcW w:w="3327" w:type="dxa"/>
          </w:tcPr>
          <w:p w:rsidR="0072488E" w:rsidRDefault="0072488E">
            <w:pPr>
              <w:pStyle w:val="TableParagraph"/>
              <w:spacing w:before="1"/>
              <w:rPr>
                <w:rFonts w:ascii="Arial Black"/>
                <w:sz w:val="2"/>
              </w:rPr>
            </w:pPr>
          </w:p>
          <w:p w:rsidR="0072488E" w:rsidRDefault="008630F6">
            <w:pPr>
              <w:pStyle w:val="TableParagraph"/>
              <w:ind w:left="279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37272" cy="1609344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272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30F6" w:rsidRDefault="008630F6"/>
    <w:sectPr w:rsidR="008630F6">
      <w:pgSz w:w="11910" w:h="16840"/>
      <w:pgMar w:top="820" w:right="283" w:bottom="280" w:left="425" w:header="39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F6" w:rsidRDefault="008630F6">
      <w:r>
        <w:separator/>
      </w:r>
    </w:p>
  </w:endnote>
  <w:endnote w:type="continuationSeparator" w:id="0">
    <w:p w:rsidR="008630F6" w:rsidRDefault="0086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F6" w:rsidRDefault="008630F6">
      <w:r>
        <w:separator/>
      </w:r>
    </w:p>
  </w:footnote>
  <w:footnote w:type="continuationSeparator" w:id="0">
    <w:p w:rsidR="008630F6" w:rsidRDefault="00863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8E" w:rsidRDefault="008630F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6704" behindDoc="1" locked="0" layoutInCell="1" allowOverlap="1">
              <wp:simplePos x="0" y="0"/>
              <wp:positionH relativeFrom="page">
                <wp:posOffset>279400</wp:posOffset>
              </wp:positionH>
              <wp:positionV relativeFrom="page">
                <wp:posOffset>238519</wp:posOffset>
              </wp:positionV>
              <wp:extent cx="2268855" cy="174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88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488E" w:rsidRDefault="008630F6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Ширяева</w:t>
                          </w:r>
                          <w:r>
                            <w:rPr>
                              <w:color w:val="0000FF"/>
                              <w:spacing w:val="-5"/>
                              <w:w w:val="120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00FF"/>
                                <w:spacing w:val="-2"/>
                                <w:w w:val="110"/>
                                <w:sz w:val="20"/>
                              </w:rPr>
                              <w:t>(www.time4math.ru</w:t>
                            </w:r>
                          </w:hyperlink>
                          <w:r>
                            <w:rPr>
                              <w:color w:val="0000FF"/>
                              <w:spacing w:val="-2"/>
                              <w:w w:val="110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pt;margin-top:18.781042pt;width:178.65pt;height:13.75pt;mso-position-horizontal-relative:page;mso-position-vertical-relative:page;z-index:-15819776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Ширяева</w:t>
                    </w:r>
                    <w:r>
                      <w:rPr>
                        <w:color w:val="0000FF"/>
                        <w:spacing w:val="-5"/>
                        <w:w w:val="120"/>
                        <w:sz w:val="20"/>
                      </w:rPr>
                      <w:t> </w:t>
                    </w:r>
                    <w:hyperlink r:id="rId2">
                      <w:r>
                        <w:rPr>
                          <w:color w:val="0000FF"/>
                          <w:spacing w:val="-2"/>
                          <w:w w:val="110"/>
                          <w:sz w:val="20"/>
                        </w:rPr>
                        <w:t>(www.time4math.ru</w:t>
                      </w:r>
                    </w:hyperlink>
                    <w:r>
                      <w:rPr>
                        <w:color w:val="0000FF"/>
                        <w:spacing w:val="-2"/>
                        <w:w w:val="110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7216" behindDoc="1" locked="0" layoutInCell="1" allowOverlap="1">
              <wp:simplePos x="0" y="0"/>
              <wp:positionH relativeFrom="page">
                <wp:posOffset>5851525</wp:posOffset>
              </wp:positionH>
              <wp:positionV relativeFrom="page">
                <wp:posOffset>238519</wp:posOffset>
              </wp:positionV>
              <wp:extent cx="1430655" cy="1746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06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488E" w:rsidRDefault="00ED58B0">
                          <w:pPr>
                            <w:spacing w:line="270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Задачник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60.75pt;margin-top:18.8pt;width:112.65pt;height:13.75pt;z-index:-1581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" filled="f" stroked="f">
              <v:path arrowok="t"/>
              <v:textbox inset="0,0,0,0">
                <w:txbxContent>
                  <w:p w:rsidR="0072488E" w:rsidRDefault="00ED58B0">
                    <w:pPr>
                      <w:spacing w:line="270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Задачник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488E"/>
    <w:rsid w:val="0072488E"/>
    <w:rsid w:val="008630F6"/>
    <w:rsid w:val="00ED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Title"/>
    <w:basedOn w:val="a"/>
    <w:uiPriority w:val="1"/>
    <w:qFormat/>
    <w:pPr>
      <w:spacing w:before="42"/>
      <w:ind w:left="2580"/>
    </w:pPr>
    <w:rPr>
      <w:rFonts w:ascii="Arial Black" w:eastAsia="Arial Black" w:hAnsi="Arial Black" w:cs="Arial Black"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D58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8B0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D5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58B0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ED5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58B0"/>
    <w:rPr>
      <w:rFonts w:ascii="Cambria" w:eastAsia="Cambria" w:hAnsi="Cambria" w:cs="Cambr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Title"/>
    <w:basedOn w:val="a"/>
    <w:uiPriority w:val="1"/>
    <w:qFormat/>
    <w:pPr>
      <w:spacing w:before="42"/>
      <w:ind w:left="2580"/>
    </w:pPr>
    <w:rPr>
      <w:rFonts w:ascii="Arial Black" w:eastAsia="Arial Black" w:hAnsi="Arial Black" w:cs="Arial Black"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D58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8B0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D5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58B0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ED5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58B0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0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me4math.ru/" TargetMode="External"/><Relationship Id="rId1" Type="http://schemas.openxmlformats.org/officeDocument/2006/relationships/hyperlink" Target="http://www.time4mat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Числа и вычисления</dc:title>
  <dc:subject>Прототипы ОГЭ 2017</dc:subject>
  <dc:creator>Ширяева Елена Алексеевна</dc:creator>
  <cp:keywords>математика ОГЭ 2017</cp:keywords>
  <cp:lastModifiedBy>Ольга</cp:lastModifiedBy>
  <cp:revision>3</cp:revision>
  <dcterms:created xsi:type="dcterms:W3CDTF">2026-01-26T07:39:00Z</dcterms:created>
  <dcterms:modified xsi:type="dcterms:W3CDTF">2026-01-26T07:51:00Z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